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98" w:rsidRDefault="00266E98">
      <w:pPr>
        <w:pStyle w:val="berschrift4"/>
        <w:rPr>
          <w:rFonts w:ascii="Arial" w:hAnsi="Arial"/>
          <w:sz w:val="26"/>
        </w:rPr>
      </w:pPr>
      <w:r>
        <w:rPr>
          <w:rFonts w:ascii="Arial" w:hAnsi="Arial"/>
          <w:sz w:val="26"/>
        </w:rPr>
        <w:t>Geldbegehren Gemeindekasse</w:t>
      </w:r>
    </w:p>
    <w:p w:rsidR="00266E98" w:rsidRDefault="00266E98">
      <w:pPr>
        <w:ind w:right="-29"/>
        <w:jc w:val="both"/>
        <w:rPr>
          <w:rFonts w:cs="Arial"/>
          <w:sz w:val="20"/>
        </w:rPr>
      </w:pPr>
    </w:p>
    <w:tbl>
      <w:tblPr>
        <w:tblW w:w="943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"/>
        <w:gridCol w:w="540"/>
        <w:gridCol w:w="1670"/>
        <w:gridCol w:w="1431"/>
        <w:gridCol w:w="390"/>
        <w:gridCol w:w="1219"/>
        <w:gridCol w:w="535"/>
        <w:gridCol w:w="1235"/>
        <w:gridCol w:w="1440"/>
      </w:tblGrid>
      <w:tr w:rsidR="00266E9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001" w:type="dxa"/>
            <w:gridSpan w:val="5"/>
            <w:tcBorders>
              <w:bottom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0"/>
            <w:r>
              <w:rPr>
                <w:rFonts w:cs="Arial"/>
                <w:sz w:val="20"/>
              </w:rPr>
              <w:t xml:space="preserve"> Vorschuss 1.1010.00</w:t>
            </w:r>
          </w:p>
        </w:tc>
        <w:tc>
          <w:tcPr>
            <w:tcW w:w="4429" w:type="dxa"/>
            <w:gridSpan w:val="4"/>
            <w:tcBorders>
              <w:bottom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"/>
            <w:r>
              <w:rPr>
                <w:rFonts w:cs="Arial"/>
                <w:sz w:val="20"/>
              </w:rPr>
              <w:t xml:space="preserve"> Abrechnung</w:t>
            </w:r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80" w:type="dxa"/>
            <w:gridSpan w:val="3"/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2"/>
            <w:r>
              <w:rPr>
                <w:rFonts w:cs="Arial"/>
                <w:sz w:val="20"/>
              </w:rPr>
              <w:t xml:space="preserve"> Sekundarschule (01)</w:t>
            </w:r>
          </w:p>
        </w:tc>
        <w:tc>
          <w:tcPr>
            <w:tcW w:w="3575" w:type="dxa"/>
            <w:gridSpan w:val="4"/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3"/>
            <w:r>
              <w:rPr>
                <w:rFonts w:cs="Arial"/>
                <w:sz w:val="20"/>
              </w:rPr>
              <w:t xml:space="preserve"> Primarschule (02)</w:t>
            </w:r>
          </w:p>
        </w:tc>
        <w:tc>
          <w:tcPr>
            <w:tcW w:w="2675" w:type="dxa"/>
            <w:gridSpan w:val="2"/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4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80" w:type="dxa"/>
            <w:gridSpan w:val="3"/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5"/>
            <w:r>
              <w:rPr>
                <w:rFonts w:cs="Arial"/>
                <w:sz w:val="20"/>
              </w:rPr>
              <w:t xml:space="preserve"> Schulreise 1.218.3171</w:t>
            </w:r>
          </w:p>
        </w:tc>
        <w:tc>
          <w:tcPr>
            <w:tcW w:w="3575" w:type="dxa"/>
            <w:gridSpan w:val="4"/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6"/>
            <w:r>
              <w:rPr>
                <w:rFonts w:cs="Arial"/>
                <w:sz w:val="20"/>
              </w:rPr>
              <w:t xml:space="preserve"> Exkursion 1.218.3171</w:t>
            </w:r>
          </w:p>
        </w:tc>
        <w:tc>
          <w:tcPr>
            <w:tcW w:w="2675" w:type="dxa"/>
            <w:gridSpan w:val="2"/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7"/>
            <w:r>
              <w:rPr>
                <w:rFonts w:cs="Arial"/>
                <w:sz w:val="20"/>
              </w:rPr>
              <w:t xml:space="preserve"> Lager 1.218.3171</w:t>
            </w:r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80" w:type="dxa"/>
            <w:gridSpan w:val="3"/>
            <w:tcBorders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Kulturveranstaltung 1.218.3172</w:t>
            </w:r>
          </w:p>
        </w:tc>
        <w:tc>
          <w:tcPr>
            <w:tcW w:w="3575" w:type="dxa"/>
            <w:gridSpan w:val="4"/>
            <w:tcBorders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Sportveranstaltung 1.218.3172</w:t>
            </w:r>
          </w:p>
        </w:tc>
        <w:tc>
          <w:tcPr>
            <w:tcW w:w="2675" w:type="dxa"/>
            <w:gridSpan w:val="2"/>
            <w:tcBorders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Projekt 1.218.3174</w:t>
            </w:r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80" w:type="dxa"/>
            <w:gridSpan w:val="3"/>
            <w:tcBorders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Medien 1.218.3101</w:t>
            </w:r>
          </w:p>
        </w:tc>
        <w:tc>
          <w:tcPr>
            <w:tcW w:w="6250" w:type="dxa"/>
            <w:gridSpan w:val="6"/>
            <w:tcBorders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70" w:type="dxa"/>
            <w:tcBorders>
              <w:top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Anlass</w:t>
            </w:r>
          </w:p>
        </w:tc>
        <w:tc>
          <w:tcPr>
            <w:tcW w:w="5785" w:type="dxa"/>
            <w:gridSpan w:val="6"/>
            <w:tcBorders>
              <w:top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8"/>
          </w:p>
        </w:tc>
        <w:tc>
          <w:tcPr>
            <w:tcW w:w="1235" w:type="dxa"/>
            <w:tcBorders>
              <w:top w:val="single" w:sz="6" w:space="0" w:color="auto"/>
            </w:tcBorders>
            <w:vAlign w:val="center"/>
          </w:tcPr>
          <w:p w:rsidR="00266E98" w:rsidRDefault="00266E98">
            <w:pPr>
              <w:tabs>
                <w:tab w:val="left" w:pos="901"/>
              </w:tabs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70" w:type="dxa"/>
            <w:tcBorders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Klasse</w:t>
            </w:r>
          </w:p>
        </w:tc>
        <w:tc>
          <w:tcPr>
            <w:tcW w:w="5785" w:type="dxa"/>
            <w:gridSpan w:val="6"/>
            <w:tcBorders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9"/>
          </w:p>
        </w:tc>
        <w:tc>
          <w:tcPr>
            <w:tcW w:w="1235" w:type="dxa"/>
            <w:tcBorders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0"/>
            <w:r>
              <w:rPr>
                <w:rFonts w:cs="Arial"/>
                <w:sz w:val="20"/>
              </w:rPr>
              <w:t xml:space="preserve"> PS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3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11"/>
            <w:r>
              <w:rPr>
                <w:rFonts w:cs="Arial"/>
                <w:sz w:val="20"/>
              </w:rPr>
              <w:t xml:space="preserve"> SEK</w:t>
            </w:r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80" w:type="dxa"/>
            <w:gridSpan w:val="3"/>
            <w:tcBorders>
              <w:bottom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AntragstellerIn</w:t>
            </w:r>
          </w:p>
        </w:tc>
        <w:tc>
          <w:tcPr>
            <w:tcW w:w="6250" w:type="dxa"/>
            <w:gridSpan w:val="6"/>
            <w:tcBorders>
              <w:bottom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2"/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80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b/>
                <w:bCs/>
                <w:sz w:val="20"/>
                <w:lang w:val="de-DE"/>
              </w:rPr>
            </w:pPr>
            <w:r>
              <w:rPr>
                <w:rFonts w:cs="Arial"/>
                <w:b/>
                <w:bCs/>
                <w:sz w:val="20"/>
                <w:lang w:val="de-DE"/>
              </w:rPr>
              <w:t xml:space="preserve">Betrag Fr. 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  <w:lang w:val="de-DE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431" w:type="dxa"/>
            <w:tcBorders>
              <w:top w:val="single" w:sz="6" w:space="0" w:color="auto"/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de-DE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  <w:lang w:val="de-DE"/>
              </w:rPr>
              <w:t xml:space="preserve"> Bar     </w:t>
            </w:r>
          </w:p>
        </w:tc>
        <w:tc>
          <w:tcPr>
            <w:tcW w:w="2144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de-DE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  <w:lang w:val="de-DE"/>
              </w:rPr>
              <w:t xml:space="preserve"> Überwe</w:t>
            </w:r>
            <w:r>
              <w:rPr>
                <w:rFonts w:cs="Arial"/>
                <w:sz w:val="20"/>
                <w:lang w:val="de-DE"/>
              </w:rPr>
              <w:t>i</w:t>
            </w:r>
            <w:r>
              <w:rPr>
                <w:rFonts w:cs="Arial"/>
                <w:sz w:val="20"/>
                <w:lang w:val="de-DE"/>
              </w:rPr>
              <w:t xml:space="preserve">sung   </w:t>
            </w:r>
          </w:p>
        </w:tc>
        <w:tc>
          <w:tcPr>
            <w:tcW w:w="2675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Belege siehe Rückse</w:t>
            </w:r>
            <w:r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>te</w:t>
            </w:r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10" w:type="dxa"/>
            <w:gridSpan w:val="2"/>
            <w:tcBorders>
              <w:top w:val="nil"/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Bemerkungen  </w:t>
            </w:r>
          </w:p>
        </w:tc>
        <w:tc>
          <w:tcPr>
            <w:tcW w:w="7920" w:type="dxa"/>
            <w:gridSpan w:val="7"/>
            <w:tcBorders>
              <w:top w:val="nil"/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80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Bank </w:t>
            </w:r>
            <w:r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3040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Clearing-Nr.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4"/>
          </w:p>
        </w:tc>
        <w:tc>
          <w:tcPr>
            <w:tcW w:w="3210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Konto </w:t>
            </w: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5"/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80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Unterschrift AntragstellerIn</w:t>
            </w:r>
          </w:p>
        </w:tc>
        <w:tc>
          <w:tcPr>
            <w:tcW w:w="6250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80" w:type="dxa"/>
            <w:gridSpan w:val="3"/>
            <w:tcBorders>
              <w:top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625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Bäretswil, </w:t>
            </w:r>
            <w:r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6"/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80" w:type="dxa"/>
            <w:gridSpan w:val="3"/>
            <w:tcBorders>
              <w:bottom w:val="nil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Unterschrift Schulleitung</w:t>
            </w:r>
          </w:p>
        </w:tc>
        <w:tc>
          <w:tcPr>
            <w:tcW w:w="6250" w:type="dxa"/>
            <w:gridSpan w:val="6"/>
            <w:tcBorders>
              <w:bottom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</w:p>
        </w:tc>
      </w:tr>
      <w:tr w:rsidR="00266E9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80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625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6E98" w:rsidRDefault="00266E98">
            <w:pPr>
              <w:ind w:right="-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Bäretswil, </w:t>
            </w:r>
            <w:r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266E98" w:rsidRDefault="00266E98">
      <w:pPr>
        <w:ind w:right="-29"/>
        <w:jc w:val="both"/>
        <w:rPr>
          <w:rFonts w:cs="Arial"/>
          <w:sz w:val="20"/>
        </w:rPr>
      </w:pPr>
    </w:p>
    <w:p w:rsidR="00266E98" w:rsidRDefault="00266E98">
      <w:pPr>
        <w:ind w:right="-29"/>
        <w:jc w:val="both"/>
        <w:rPr>
          <w:rFonts w:cs="Arial"/>
          <w:sz w:val="20"/>
        </w:rPr>
      </w:pPr>
    </w:p>
    <w:p w:rsidR="00266E98" w:rsidRDefault="00266E98">
      <w:pPr>
        <w:ind w:right="-29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Definitionen:</w:t>
      </w:r>
    </w:p>
    <w:p w:rsidR="00266E98" w:rsidRDefault="00266E98">
      <w:pPr>
        <w:ind w:right="-29"/>
        <w:rPr>
          <w:rFonts w:cs="Arial"/>
          <w:sz w:val="10"/>
        </w:rPr>
      </w:pPr>
    </w:p>
    <w:p w:rsidR="00266E98" w:rsidRDefault="00266E98">
      <w:pPr>
        <w:ind w:right="-29"/>
        <w:rPr>
          <w:rFonts w:cs="Arial"/>
          <w:sz w:val="20"/>
        </w:rPr>
      </w:pPr>
      <w:r>
        <w:rPr>
          <w:rFonts w:cs="Arial"/>
          <w:sz w:val="20"/>
        </w:rPr>
        <w:t>Vorschuss</w:t>
      </w:r>
      <w:r>
        <w:rPr>
          <w:rFonts w:cs="Arial"/>
          <w:sz w:val="20"/>
        </w:rPr>
        <w:tab/>
        <w:t xml:space="preserve">Falls ein Vorschuss in Anspruch genommen wird, muss anschliessend zwingend </w:t>
      </w:r>
      <w:r>
        <w:rPr>
          <w:rFonts w:cs="Arial"/>
          <w:sz w:val="20"/>
        </w:rPr>
        <w:br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eine Abrechnung erfolgen.</w:t>
      </w:r>
    </w:p>
    <w:p w:rsidR="00266E98" w:rsidRDefault="00266E98">
      <w:pPr>
        <w:ind w:right="-29"/>
        <w:rPr>
          <w:rFonts w:cs="Arial"/>
          <w:sz w:val="10"/>
        </w:rPr>
      </w:pPr>
    </w:p>
    <w:p w:rsidR="00266E98" w:rsidRDefault="00266E98">
      <w:pPr>
        <w:pStyle w:val="Textkrper"/>
      </w:pPr>
      <w:r>
        <w:t>Abrechnung</w:t>
      </w:r>
      <w:r>
        <w:tab/>
        <w:t>Falls der definitive Betrag bekannt ist, resp. falls die Abrechnung mittels Pa</w:t>
      </w:r>
      <w:r>
        <w:t>u</w:t>
      </w:r>
      <w:r>
        <w:t>schale</w:t>
      </w:r>
      <w:r>
        <w:br/>
      </w:r>
      <w:r>
        <w:tab/>
      </w:r>
      <w:r>
        <w:tab/>
        <w:t xml:space="preserve">erfolgt (z.B. für Schulreisen) ist das Feld Abrechnung anzukreuzen. Es erfolgt keine </w:t>
      </w:r>
      <w:r>
        <w:br/>
      </w:r>
      <w:r>
        <w:tab/>
      </w:r>
      <w:r>
        <w:tab/>
        <w:t>weitere Abrechnung.</w:t>
      </w:r>
    </w:p>
    <w:p w:rsidR="00266E98" w:rsidRDefault="00266E98">
      <w:pPr>
        <w:ind w:right="-29"/>
        <w:jc w:val="both"/>
        <w:rPr>
          <w:rFonts w:cs="Arial"/>
          <w:sz w:val="20"/>
        </w:rPr>
      </w:pPr>
    </w:p>
    <w:p w:rsidR="00266E98" w:rsidRDefault="00266E98">
      <w:pPr>
        <w:ind w:right="-29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Ablauf:</w:t>
      </w:r>
    </w:p>
    <w:p w:rsidR="00266E98" w:rsidRDefault="00266E98">
      <w:pPr>
        <w:ind w:right="-29"/>
        <w:jc w:val="both"/>
        <w:rPr>
          <w:rFonts w:cs="Arial"/>
          <w:sz w:val="10"/>
        </w:rPr>
      </w:pPr>
    </w:p>
    <w:p w:rsidR="00266E98" w:rsidRDefault="00266E98">
      <w:pPr>
        <w:numPr>
          <w:ilvl w:val="0"/>
          <w:numId w:val="8"/>
        </w:numPr>
        <w:ind w:right="-29"/>
        <w:rPr>
          <w:rFonts w:cs="Arial"/>
          <w:sz w:val="20"/>
        </w:rPr>
      </w:pPr>
      <w:r>
        <w:rPr>
          <w:rFonts w:cs="Arial"/>
          <w:sz w:val="20"/>
        </w:rPr>
        <w:t xml:space="preserve">Die Klassenlehrperson </w:t>
      </w:r>
      <w:r w:rsidR="00A23FF9">
        <w:rPr>
          <w:rFonts w:cs="Arial"/>
          <w:sz w:val="20"/>
        </w:rPr>
        <w:t xml:space="preserve">füllt das Formular Geldbegehren </w:t>
      </w:r>
      <w:r>
        <w:rPr>
          <w:rFonts w:cs="Arial"/>
          <w:sz w:val="20"/>
        </w:rPr>
        <w:t>aus (inkl. Unterschrift AntragstellerIn).</w:t>
      </w:r>
    </w:p>
    <w:p w:rsidR="00266E98" w:rsidRDefault="00266E98">
      <w:pPr>
        <w:numPr>
          <w:ilvl w:val="0"/>
          <w:numId w:val="8"/>
        </w:numPr>
        <w:ind w:right="-29"/>
        <w:rPr>
          <w:rFonts w:cs="Arial"/>
          <w:sz w:val="20"/>
        </w:rPr>
      </w:pPr>
      <w:r>
        <w:rPr>
          <w:rFonts w:cs="Arial"/>
          <w:sz w:val="20"/>
        </w:rPr>
        <w:t>Die Schulleitung visiert das Formular Geldbegehren.</w:t>
      </w:r>
    </w:p>
    <w:p w:rsidR="00266E98" w:rsidRDefault="00266E98">
      <w:pPr>
        <w:numPr>
          <w:ilvl w:val="0"/>
          <w:numId w:val="8"/>
        </w:numPr>
        <w:ind w:right="-29"/>
        <w:rPr>
          <w:rFonts w:cs="Arial"/>
          <w:sz w:val="20"/>
        </w:rPr>
      </w:pPr>
      <w:r>
        <w:rPr>
          <w:rFonts w:cs="Arial"/>
          <w:sz w:val="20"/>
        </w:rPr>
        <w:t>Bargeldbegehren &gt; Fr. 1'000.00 sind mindestens 1 Tag im voraus bei der Einwohnerko</w:t>
      </w:r>
      <w:r>
        <w:rPr>
          <w:rFonts w:cs="Arial"/>
          <w:sz w:val="20"/>
        </w:rPr>
        <w:t>n</w:t>
      </w:r>
      <w:r>
        <w:rPr>
          <w:rFonts w:cs="Arial"/>
          <w:sz w:val="20"/>
        </w:rPr>
        <w:t xml:space="preserve">trolle, </w:t>
      </w:r>
      <w:r>
        <w:rPr>
          <w:rFonts w:cs="Arial"/>
          <w:sz w:val="20"/>
        </w:rPr>
        <w:br/>
        <w:t xml:space="preserve">Tel. 044/939 90 40, E-Mail </w:t>
      </w:r>
      <w:r w:rsidRPr="003D30A2">
        <w:rPr>
          <w:rFonts w:cs="Arial"/>
          <w:sz w:val="20"/>
        </w:rPr>
        <w:t>einwohnerkontrolle@baeretswil.ch</w:t>
      </w:r>
      <w:r w:rsidR="003D30A2">
        <w:rPr>
          <w:rFonts w:cs="Arial"/>
          <w:sz w:val="20"/>
        </w:rPr>
        <w:t>,</w:t>
      </w:r>
      <w:r>
        <w:rPr>
          <w:rFonts w:cs="Arial"/>
          <w:sz w:val="20"/>
        </w:rPr>
        <w:t xml:space="preserve"> zu bestellen.</w:t>
      </w:r>
    </w:p>
    <w:p w:rsidR="00A23FF9" w:rsidRDefault="00266E98" w:rsidP="00A23FF9">
      <w:pPr>
        <w:numPr>
          <w:ilvl w:val="0"/>
          <w:numId w:val="8"/>
        </w:numPr>
        <w:ind w:right="-29"/>
        <w:rPr>
          <w:rFonts w:cs="Arial"/>
          <w:sz w:val="20"/>
        </w:rPr>
      </w:pPr>
      <w:r>
        <w:rPr>
          <w:rFonts w:cs="Arial"/>
          <w:sz w:val="20"/>
        </w:rPr>
        <w:t>Für Überweisungen ist eine Zeitspanne (bis Geld auf Konto AntragstellerIn) von minde</w:t>
      </w:r>
      <w:r>
        <w:rPr>
          <w:rFonts w:cs="Arial"/>
          <w:sz w:val="20"/>
        </w:rPr>
        <w:t>s</w:t>
      </w:r>
      <w:r>
        <w:rPr>
          <w:rFonts w:cs="Arial"/>
          <w:sz w:val="20"/>
        </w:rPr>
        <w:t xml:space="preserve">tens </w:t>
      </w:r>
    </w:p>
    <w:p w:rsidR="00266E98" w:rsidRPr="00A23FF9" w:rsidRDefault="00266E98" w:rsidP="00A23FF9">
      <w:pPr>
        <w:ind w:left="357" w:right="-29"/>
        <w:rPr>
          <w:rFonts w:cs="Arial"/>
          <w:sz w:val="20"/>
        </w:rPr>
      </w:pPr>
      <w:r w:rsidRPr="00A23FF9">
        <w:rPr>
          <w:rFonts w:cs="Arial"/>
          <w:sz w:val="20"/>
        </w:rPr>
        <w:t>3 Tage einzukalkulieren.</w:t>
      </w:r>
    </w:p>
    <w:p w:rsidR="00266E98" w:rsidRDefault="00266E98">
      <w:pPr>
        <w:numPr>
          <w:ilvl w:val="0"/>
          <w:numId w:val="8"/>
        </w:numPr>
        <w:ind w:right="-29"/>
        <w:rPr>
          <w:rFonts w:cs="Arial"/>
          <w:sz w:val="20"/>
        </w:rPr>
      </w:pPr>
      <w:r>
        <w:rPr>
          <w:rFonts w:cs="Arial"/>
          <w:sz w:val="20"/>
        </w:rPr>
        <w:t>Das unterschriebene Formular berechtigt zum Bezug des Betrages.</w:t>
      </w:r>
    </w:p>
    <w:p w:rsidR="00266E98" w:rsidRDefault="00266E98">
      <w:pPr>
        <w:ind w:right="-29"/>
        <w:jc w:val="both"/>
        <w:rPr>
          <w:rFonts w:cs="Arial"/>
          <w:sz w:val="20"/>
        </w:rPr>
      </w:pPr>
    </w:p>
    <w:p w:rsidR="00266E98" w:rsidRDefault="00266E98">
      <w:pPr>
        <w:pStyle w:val="Textkrper"/>
      </w:pPr>
      <w:r>
        <w:t xml:space="preserve">Falls ein Vorschuss bezogen wurde, muss das Formular Geldbegehren Gemeindekasse der </w:t>
      </w:r>
    </w:p>
    <w:p w:rsidR="00266E98" w:rsidRDefault="00266E98">
      <w:pPr>
        <w:pStyle w:val="Textkrper"/>
      </w:pPr>
      <w:r>
        <w:t>Schlussabrechnung beig</w:t>
      </w:r>
      <w:r>
        <w:t>e</w:t>
      </w:r>
      <w:r>
        <w:t>legt werden.</w:t>
      </w:r>
    </w:p>
    <w:p w:rsidR="00266E98" w:rsidRDefault="00266E98">
      <w:pPr>
        <w:ind w:right="-29"/>
        <w:jc w:val="both"/>
        <w:rPr>
          <w:rFonts w:cs="Arial"/>
          <w:sz w:val="20"/>
        </w:rPr>
      </w:pPr>
    </w:p>
    <w:p w:rsidR="00266E98" w:rsidRDefault="00266E98">
      <w:pPr>
        <w:ind w:right="-29"/>
        <w:jc w:val="both"/>
        <w:rPr>
          <w:rFonts w:ascii="ITC Officina Sans Book" w:hAnsi="ITC Officina Sans Book" w:cs="Arial"/>
          <w:sz w:val="22"/>
        </w:rPr>
      </w:pPr>
    </w:p>
    <w:p w:rsidR="00266E98" w:rsidRDefault="00266E98">
      <w:pPr>
        <w:ind w:right="-29"/>
        <w:jc w:val="both"/>
        <w:rPr>
          <w:rFonts w:ascii="ITC Officina Sans Book" w:hAnsi="ITC Officina Sans Book" w:cs="Arial"/>
          <w:sz w:val="22"/>
        </w:rPr>
      </w:pPr>
    </w:p>
    <w:p w:rsidR="00266E98" w:rsidRDefault="00266E98">
      <w:pPr>
        <w:ind w:right="-29"/>
        <w:jc w:val="both"/>
        <w:rPr>
          <w:rFonts w:ascii="ITC Officina Sans Book" w:hAnsi="ITC Officina Sans Book" w:cs="Arial"/>
          <w:sz w:val="22"/>
        </w:rPr>
      </w:pPr>
    </w:p>
    <w:p w:rsidR="00266E98" w:rsidRDefault="00266E98">
      <w:pPr>
        <w:tabs>
          <w:tab w:val="right" w:pos="9000"/>
        </w:tabs>
        <w:ind w:right="-29"/>
        <w:jc w:val="both"/>
        <w:rPr>
          <w:rFonts w:ascii="ITC Officina Sans Book" w:hAnsi="ITC Officina Sans Book" w:cs="Arial"/>
          <w:sz w:val="18"/>
          <w:lang w:val="de-DE"/>
        </w:rPr>
      </w:pPr>
      <w:r>
        <w:rPr>
          <w:rFonts w:ascii="ITC Officina Sans Book" w:hAnsi="ITC Officina Sans Book" w:cs="Arial"/>
          <w:sz w:val="22"/>
          <w:lang w:val="de-DE"/>
        </w:rPr>
        <w:tab/>
      </w:r>
    </w:p>
    <w:sectPr w:rsidR="00266E98" w:rsidSect="00266E98">
      <w:headerReference w:type="default" r:id="rId8"/>
      <w:footerReference w:type="default" r:id="rId9"/>
      <w:pgSz w:w="11907" w:h="16840" w:code="9"/>
      <w:pgMar w:top="1701" w:right="1418" w:bottom="1134" w:left="1418" w:header="397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EF7" w:rsidRDefault="00554EF7">
      <w:r>
        <w:separator/>
      </w:r>
    </w:p>
  </w:endnote>
  <w:endnote w:type="continuationSeparator" w:id="0">
    <w:p w:rsidR="00554EF7" w:rsidRDefault="0055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vir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Swis721 Lt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ITC Officina Sans Boo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E98" w:rsidRDefault="00266E98">
    <w:pPr>
      <w:pStyle w:val="Fuzeile"/>
      <w:rPr>
        <w:sz w:val="16"/>
      </w:rPr>
    </w:pPr>
    <w:r>
      <w:rPr>
        <w:sz w:val="16"/>
      </w:rPr>
      <w:t>I/H/4.04/Finanzverwaltung/Vorlagen/Geldbegehren/</w:t>
    </w:r>
    <w:r w:rsidR="00C9160C">
      <w:rPr>
        <w:sz w:val="16"/>
      </w:rPr>
      <w:t>130521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EF7" w:rsidRDefault="00554EF7">
      <w:r>
        <w:separator/>
      </w:r>
    </w:p>
  </w:footnote>
  <w:footnote w:type="continuationSeparator" w:id="0">
    <w:p w:rsidR="00554EF7" w:rsidRDefault="00554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E98" w:rsidRPr="00266E98" w:rsidRDefault="00A23FF9" w:rsidP="00266E98">
    <w:pPr>
      <w:pStyle w:val="Kopfzeile"/>
    </w:pPr>
    <w:r>
      <w:rPr>
        <w:noProof/>
        <w:lang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28.15pt;margin-top:-19.85pt;width:295.5pt;height:97.5pt;z-index:251657728" wrapcoords="14309 6480 987 7643 219 7643 219 9637 12061 11797 14309 11797 14309 20935 20010 20935 20010 6480 14309 6480">
          <v:imagedata r:id="rId1" o:title=""/>
          <w10:wrap type="tight"/>
        </v:shape>
        <o:OLEObject Type="Embed" ProgID="Visio.Drawing.11" ShapeID="_x0000_s2052" DrawAspect="Content" ObjectID="_1430629598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748"/>
    <w:multiLevelType w:val="multilevel"/>
    <w:tmpl w:val="0B564F5E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20F6230"/>
    <w:multiLevelType w:val="hybridMultilevel"/>
    <w:tmpl w:val="4F60A720"/>
    <w:lvl w:ilvl="0" w:tplc="85E67182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D0879"/>
    <w:multiLevelType w:val="multilevel"/>
    <w:tmpl w:val="A0CEA24E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7BC13D8"/>
    <w:multiLevelType w:val="multilevel"/>
    <w:tmpl w:val="34560DC6"/>
    <w:lvl w:ilvl="0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795DCC"/>
    <w:multiLevelType w:val="multilevel"/>
    <w:tmpl w:val="5F1C21B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8636D3F"/>
    <w:multiLevelType w:val="multilevel"/>
    <w:tmpl w:val="25861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F144263"/>
    <w:multiLevelType w:val="multilevel"/>
    <w:tmpl w:val="B1442416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FC2349"/>
    <w:multiLevelType w:val="multilevel"/>
    <w:tmpl w:val="7F3CAA8C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5699"/>
    <w:rsid w:val="00266E98"/>
    <w:rsid w:val="003D30A2"/>
    <w:rsid w:val="00494AED"/>
    <w:rsid w:val="00554EF7"/>
    <w:rsid w:val="006E01AC"/>
    <w:rsid w:val="007922CE"/>
    <w:rsid w:val="00A23FF9"/>
    <w:rsid w:val="00A64CC0"/>
    <w:rsid w:val="00A85699"/>
    <w:rsid w:val="00BC7C61"/>
    <w:rsid w:val="00C6520C"/>
    <w:rsid w:val="00C9160C"/>
    <w:rsid w:val="00D0596F"/>
    <w:rsid w:val="00D0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Enviro" w:hAnsi="Enviro"/>
      <w:b/>
      <w:bCs/>
      <w:sz w:val="36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954"/>
      </w:tabs>
      <w:outlineLvl w:val="2"/>
    </w:pPr>
    <w:rPr>
      <w:rFonts w:ascii="Swis721 Lt BT" w:hAnsi="Swis721 Lt BT"/>
      <w:b/>
      <w:bCs/>
      <w:sz w:val="28"/>
      <w:szCs w:val="20"/>
      <w:u w:val="single"/>
      <w:lang w:val="de-DE"/>
    </w:rPr>
  </w:style>
  <w:style w:type="paragraph" w:styleId="berschrift4">
    <w:name w:val="heading 4"/>
    <w:basedOn w:val="Standard"/>
    <w:next w:val="Standard"/>
    <w:qFormat/>
    <w:pPr>
      <w:keepNext/>
      <w:ind w:right="-29"/>
      <w:jc w:val="both"/>
      <w:outlineLvl w:val="3"/>
    </w:pPr>
    <w:rPr>
      <w:rFonts w:ascii="ITC Officina Sans Book" w:hAnsi="ITC Officina Sans Book" w:cs="Arial"/>
      <w:b/>
      <w:bCs/>
      <w:sz w:val="28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954"/>
      </w:tabs>
      <w:outlineLvl w:val="5"/>
    </w:pPr>
    <w:rPr>
      <w:rFonts w:ascii="Times New Roman" w:hAnsi="Times New Roman"/>
      <w:sz w:val="28"/>
      <w:szCs w:val="20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">
    <w:name w:val="Body Text"/>
    <w:basedOn w:val="Standard"/>
    <w:semiHidden/>
    <w:pPr>
      <w:ind w:right="-29"/>
    </w:pPr>
    <w:rPr>
      <w:rFonts w:cs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9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596F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S\Lokale%20Einstellungen\Temporary%20Internet%20Files\OLK16\Bargeldbegehr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2E67-13D7-4DE9-80E3-6C3283EB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Bargeldbegehren</Template>
  <TotalTime>0</TotalTime>
  <Pages>1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Arbeitszeugnis für Lehrer und Lehrerinnen</vt:lpstr>
    </vt:vector>
  </TitlesOfParts>
  <Company>SEKRETARIAT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Arbeitszeugnis für Lehrer und Lehrerinnen</dc:title>
  <dc:creator>BS</dc:creator>
  <cp:lastModifiedBy>supervisor</cp:lastModifiedBy>
  <cp:revision>2</cp:revision>
  <cp:lastPrinted>2013-05-21T06:17:00Z</cp:lastPrinted>
  <dcterms:created xsi:type="dcterms:W3CDTF">2013-05-21T06:20:00Z</dcterms:created>
  <dcterms:modified xsi:type="dcterms:W3CDTF">2013-05-21T06:20:00Z</dcterms:modified>
</cp:coreProperties>
</file>